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F9" w:rsidRPr="009B05D1" w:rsidRDefault="00243FF9" w:rsidP="00243FF9">
      <w:pPr>
        <w:tabs>
          <w:tab w:val="left" w:pos="284"/>
          <w:tab w:val="left" w:pos="3720"/>
          <w:tab w:val="center" w:pos="5102"/>
        </w:tabs>
        <w:spacing w:after="0" w:line="240" w:lineRule="auto"/>
        <w:jc w:val="center"/>
        <w:rPr>
          <w:b/>
        </w:rPr>
      </w:pPr>
      <w:r w:rsidRPr="009B05D1">
        <w:rPr>
          <w:noProof/>
        </w:rPr>
        <w:drawing>
          <wp:inline distT="0" distB="0" distL="0" distR="0" wp14:anchorId="7EFAEA08" wp14:editId="7AF13FBF">
            <wp:extent cx="1019175" cy="1123950"/>
            <wp:effectExtent l="19050" t="0" r="9525" b="0"/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FF9" w:rsidRPr="009B05D1" w:rsidRDefault="00243FF9" w:rsidP="00243FF9">
      <w:pPr>
        <w:tabs>
          <w:tab w:val="left" w:pos="5657"/>
        </w:tabs>
        <w:spacing w:after="0" w:line="240" w:lineRule="auto"/>
      </w:pPr>
      <w:r w:rsidRPr="009B05D1">
        <w:tab/>
      </w:r>
    </w:p>
    <w:p w:rsidR="00243FF9" w:rsidRPr="009B05D1" w:rsidRDefault="00243FF9" w:rsidP="00243FF9">
      <w:pPr>
        <w:tabs>
          <w:tab w:val="left" w:pos="284"/>
        </w:tabs>
        <w:spacing w:after="0" w:line="240" w:lineRule="auto"/>
        <w:jc w:val="center"/>
        <w:rPr>
          <w:b/>
        </w:rPr>
      </w:pPr>
      <w:r w:rsidRPr="009B05D1">
        <w:rPr>
          <w:b/>
        </w:rPr>
        <w:t xml:space="preserve"> АДМИНИСТРАЦИЯ </w:t>
      </w:r>
      <w:r w:rsidRPr="009B05D1">
        <w:rPr>
          <w:b/>
        </w:rPr>
        <w:br/>
        <w:t xml:space="preserve">ПИГАРЁВСКОГО МУНИЦИПАЛЬНОГО ОБРАЗОВАНИЯ </w:t>
      </w:r>
    </w:p>
    <w:p w:rsidR="00243FF9" w:rsidRPr="009B05D1" w:rsidRDefault="00243FF9" w:rsidP="00243FF9">
      <w:pPr>
        <w:tabs>
          <w:tab w:val="left" w:pos="284"/>
        </w:tabs>
        <w:spacing w:after="0" w:line="240" w:lineRule="auto"/>
        <w:jc w:val="center"/>
        <w:rPr>
          <w:b/>
        </w:rPr>
      </w:pPr>
      <w:r w:rsidRPr="009B05D1">
        <w:rPr>
          <w:b/>
        </w:rPr>
        <w:t>ОЗИНСКОГО МУНИЦИПАЛЬНОГО РАЙОНА</w:t>
      </w:r>
    </w:p>
    <w:p w:rsidR="00243FF9" w:rsidRPr="009B05D1" w:rsidRDefault="00243FF9" w:rsidP="00243FF9">
      <w:pPr>
        <w:tabs>
          <w:tab w:val="left" w:pos="284"/>
        </w:tabs>
        <w:spacing w:after="0" w:line="240" w:lineRule="auto"/>
        <w:jc w:val="center"/>
        <w:rPr>
          <w:b/>
        </w:rPr>
      </w:pPr>
      <w:r w:rsidRPr="009B05D1">
        <w:rPr>
          <w:b/>
        </w:rPr>
        <w:t>САРАТОВСКОЙ ОБЛАСТИ</w:t>
      </w:r>
    </w:p>
    <w:p w:rsidR="00243FF9" w:rsidRPr="009B05D1" w:rsidRDefault="00243FF9" w:rsidP="00243FF9">
      <w:pPr>
        <w:pStyle w:val="a3"/>
        <w:tabs>
          <w:tab w:val="left" w:pos="284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  <w:r w:rsidRPr="009B05D1">
        <w:rPr>
          <w:b/>
          <w:spacing w:val="110"/>
          <w:szCs w:val="28"/>
        </w:rPr>
        <w:t>ПОСТАНОВЛЕНИЕ</w:t>
      </w:r>
    </w:p>
    <w:p w:rsidR="00243FF9" w:rsidRPr="009B05D1" w:rsidRDefault="00243FF9" w:rsidP="00243FF9">
      <w:pPr>
        <w:pStyle w:val="a3"/>
        <w:tabs>
          <w:tab w:val="left" w:pos="284"/>
        </w:tabs>
        <w:spacing w:before="240" w:line="240" w:lineRule="auto"/>
        <w:ind w:firstLine="0"/>
        <w:jc w:val="center"/>
        <w:rPr>
          <w:b/>
          <w:bCs/>
          <w:szCs w:val="28"/>
        </w:rPr>
      </w:pPr>
      <w:r>
        <w:rPr>
          <w:b/>
          <w:spacing w:val="22"/>
          <w:szCs w:val="28"/>
        </w:rPr>
        <w:t>от 12.</w:t>
      </w:r>
      <w:r w:rsidRPr="009B05D1">
        <w:rPr>
          <w:b/>
          <w:spacing w:val="22"/>
          <w:szCs w:val="28"/>
        </w:rPr>
        <w:t>0</w:t>
      </w:r>
      <w:r>
        <w:rPr>
          <w:b/>
          <w:spacing w:val="22"/>
          <w:szCs w:val="28"/>
        </w:rPr>
        <w:t>2</w:t>
      </w:r>
      <w:r w:rsidRPr="009B05D1">
        <w:rPr>
          <w:b/>
          <w:spacing w:val="22"/>
          <w:szCs w:val="28"/>
        </w:rPr>
        <w:t>.2018 года №</w:t>
      </w:r>
      <w:r>
        <w:rPr>
          <w:b/>
          <w:spacing w:val="22"/>
          <w:szCs w:val="28"/>
        </w:rPr>
        <w:t>5</w:t>
      </w:r>
    </w:p>
    <w:p w:rsidR="00243FF9" w:rsidRPr="009B05D1" w:rsidRDefault="00243FF9" w:rsidP="00243FF9">
      <w:pPr>
        <w:spacing w:after="0" w:line="240" w:lineRule="auto"/>
        <w:jc w:val="center"/>
        <w:rPr>
          <w:b/>
          <w:bCs/>
        </w:rPr>
      </w:pPr>
    </w:p>
    <w:p w:rsidR="00243FF9" w:rsidRPr="009B05D1" w:rsidRDefault="00243FF9" w:rsidP="00243FF9">
      <w:pPr>
        <w:spacing w:after="0" w:line="240" w:lineRule="auto"/>
        <w:rPr>
          <w:b/>
        </w:rPr>
      </w:pPr>
      <w:r w:rsidRPr="009B05D1">
        <w:rPr>
          <w:b/>
        </w:rPr>
        <w:t>О внесении изменений в постановление от 25.12.2017 г. №25</w:t>
      </w:r>
    </w:p>
    <w:p w:rsidR="00243FF9" w:rsidRPr="009B05D1" w:rsidRDefault="00243FF9" w:rsidP="00243FF9">
      <w:pPr>
        <w:spacing w:after="0" w:line="240" w:lineRule="auto"/>
        <w:rPr>
          <w:b/>
        </w:rPr>
      </w:pPr>
      <w:r w:rsidRPr="009B05D1">
        <w:rPr>
          <w:b/>
        </w:rPr>
        <w:t>«Об утверждении административного</w:t>
      </w:r>
      <w:r>
        <w:rPr>
          <w:b/>
        </w:rPr>
        <w:t xml:space="preserve"> </w:t>
      </w:r>
      <w:r w:rsidRPr="009B05D1">
        <w:rPr>
          <w:b/>
        </w:rPr>
        <w:t xml:space="preserve">регламента </w:t>
      </w:r>
    </w:p>
    <w:p w:rsidR="00243FF9" w:rsidRPr="009B05D1" w:rsidRDefault="00243FF9" w:rsidP="00243FF9">
      <w:pPr>
        <w:spacing w:after="0" w:line="240" w:lineRule="auto"/>
        <w:rPr>
          <w:b/>
        </w:rPr>
      </w:pPr>
      <w:r w:rsidRPr="009B05D1">
        <w:rPr>
          <w:b/>
        </w:rPr>
        <w:t>по предоставлению</w:t>
      </w:r>
      <w:r>
        <w:rPr>
          <w:b/>
        </w:rPr>
        <w:t xml:space="preserve"> </w:t>
      </w:r>
      <w:r w:rsidRPr="009B05D1">
        <w:rPr>
          <w:b/>
        </w:rPr>
        <w:t>муниципальной услуги</w:t>
      </w:r>
    </w:p>
    <w:p w:rsidR="00243FF9" w:rsidRPr="009B05D1" w:rsidRDefault="00243FF9" w:rsidP="00243FF9">
      <w:pPr>
        <w:spacing w:after="0" w:line="240" w:lineRule="auto"/>
        <w:rPr>
          <w:rStyle w:val="a6"/>
        </w:rPr>
      </w:pPr>
      <w:r w:rsidRPr="009B05D1">
        <w:rPr>
          <w:rStyle w:val="a6"/>
        </w:rPr>
        <w:t xml:space="preserve">«Выдача решения о присвоении, </w:t>
      </w:r>
    </w:p>
    <w:p w:rsidR="00243FF9" w:rsidRPr="009B05D1" w:rsidRDefault="00243FF9" w:rsidP="00243FF9">
      <w:pPr>
        <w:spacing w:after="0" w:line="240" w:lineRule="auto"/>
        <w:rPr>
          <w:rStyle w:val="a6"/>
        </w:rPr>
      </w:pPr>
      <w:proofErr w:type="gramStart"/>
      <w:r w:rsidRPr="009B05D1">
        <w:rPr>
          <w:rStyle w:val="a6"/>
        </w:rPr>
        <w:t>аннулировании</w:t>
      </w:r>
      <w:proofErr w:type="gramEnd"/>
      <w:r w:rsidRPr="009B05D1">
        <w:rPr>
          <w:rStyle w:val="a6"/>
        </w:rPr>
        <w:t xml:space="preserve"> адреса объекту адресации»</w:t>
      </w:r>
    </w:p>
    <w:p w:rsidR="00243FF9" w:rsidRPr="009B05D1" w:rsidRDefault="00243FF9" w:rsidP="00243FF9">
      <w:pPr>
        <w:spacing w:after="0" w:line="240" w:lineRule="auto"/>
      </w:pPr>
    </w:p>
    <w:p w:rsidR="00243FF9" w:rsidRPr="009B05D1" w:rsidRDefault="00243FF9" w:rsidP="00243FF9">
      <w:pPr>
        <w:spacing w:after="0" w:line="240" w:lineRule="auto"/>
        <w:jc w:val="both"/>
        <w:rPr>
          <w:b/>
        </w:rPr>
      </w:pPr>
      <w:r w:rsidRPr="009B05D1">
        <w:tab/>
        <w:t>На основании распоряжения Правительства Российской Федерации от 16.06.2018 г. №1206-р</w:t>
      </w:r>
      <w:proofErr w:type="gramStart"/>
      <w:r w:rsidRPr="009B05D1">
        <w:t>,</w:t>
      </w:r>
      <w:r w:rsidRPr="009B05D1">
        <w:rPr>
          <w:rStyle w:val="a6"/>
        </w:rPr>
        <w:t>в</w:t>
      </w:r>
      <w:proofErr w:type="gramEnd"/>
      <w:r w:rsidRPr="009B05D1">
        <w:rPr>
          <w:rStyle w:val="a6"/>
        </w:rPr>
        <w:t xml:space="preserve"> соответствии </w:t>
      </w:r>
      <w:r w:rsidRPr="009B05D1">
        <w:t xml:space="preserve">с Федеральным Законом Российской Федерации от 06.10.2003 года №131-ФЗ «Об общих принципах организации местного самоуправления в Российской Федерации», </w:t>
      </w:r>
      <w:r w:rsidRPr="009B05D1">
        <w:rPr>
          <w:rStyle w:val="a6"/>
        </w:rPr>
        <w:t xml:space="preserve">с Уставом Пигаревского муниципального образования, </w:t>
      </w:r>
    </w:p>
    <w:p w:rsidR="00243FF9" w:rsidRPr="009B05D1" w:rsidRDefault="00243FF9" w:rsidP="00243FF9">
      <w:pPr>
        <w:spacing w:after="0" w:line="240" w:lineRule="auto"/>
        <w:jc w:val="center"/>
      </w:pPr>
      <w:r w:rsidRPr="009B05D1">
        <w:t>ПОСТАНОВЛЯЮ:</w:t>
      </w:r>
    </w:p>
    <w:p w:rsidR="00243FF9" w:rsidRPr="009B05D1" w:rsidRDefault="00243FF9" w:rsidP="00243FF9">
      <w:pPr>
        <w:spacing w:after="0" w:line="240" w:lineRule="auto"/>
        <w:jc w:val="both"/>
      </w:pPr>
      <w:r w:rsidRPr="009B05D1">
        <w:tab/>
        <w:t xml:space="preserve">1. Внести следующие изменения в постановление от 25.12.2017 г. №25 «Об утверждении административного регламента по предоставлению муниципальной услуги </w:t>
      </w:r>
      <w:r w:rsidRPr="009B05D1">
        <w:rPr>
          <w:rStyle w:val="a6"/>
        </w:rPr>
        <w:t>«Выдача решения о присвоении, аннулировании адреса объекту адресации»</w:t>
      </w:r>
      <w:r w:rsidRPr="009B05D1">
        <w:t>:</w:t>
      </w:r>
    </w:p>
    <w:p w:rsidR="00243FF9" w:rsidRPr="009B05D1" w:rsidRDefault="00243FF9" w:rsidP="00243FF9">
      <w:pPr>
        <w:spacing w:after="0" w:line="240" w:lineRule="auto"/>
        <w:jc w:val="both"/>
      </w:pPr>
      <w:r w:rsidRPr="009B05D1">
        <w:t xml:space="preserve">          1.1. Пункт 2.4 изложить в новой редакции:</w:t>
      </w:r>
    </w:p>
    <w:p w:rsidR="00243FF9" w:rsidRPr="009B05D1" w:rsidRDefault="00243FF9" w:rsidP="00243FF9">
      <w:pPr>
        <w:pStyle w:val="a5"/>
        <w:spacing w:before="0" w:beforeAutospacing="0" w:after="0"/>
        <w:jc w:val="center"/>
        <w:rPr>
          <w:color w:val="FFFFFF"/>
          <w:sz w:val="28"/>
          <w:szCs w:val="28"/>
        </w:rPr>
      </w:pPr>
      <w:r w:rsidRPr="009B05D1">
        <w:rPr>
          <w:color w:val="auto"/>
          <w:sz w:val="28"/>
          <w:szCs w:val="28"/>
        </w:rPr>
        <w:t>2.4.</w:t>
      </w:r>
      <w:r w:rsidRPr="009B05D1">
        <w:rPr>
          <w:sz w:val="28"/>
          <w:szCs w:val="28"/>
        </w:rPr>
        <w:t xml:space="preserve"> Срок предоставления муниципальной услуги</w:t>
      </w:r>
    </w:p>
    <w:p w:rsidR="00243FF9" w:rsidRPr="009B05D1" w:rsidRDefault="00243FF9" w:rsidP="00243FF9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 w:rsidRPr="009B05D1">
        <w:rPr>
          <w:sz w:val="28"/>
          <w:szCs w:val="28"/>
        </w:rPr>
        <w:t>Срок предоставления муниципальной услуги по правилам статьи 191 Гражданского кодекса РФ начинает исчисляться со дня, следующего после дня приема заявления. Днем приема заявления</w:t>
      </w:r>
      <w:r w:rsidRPr="009B05D1">
        <w:rPr>
          <w:color w:val="auto"/>
          <w:sz w:val="28"/>
          <w:szCs w:val="28"/>
        </w:rPr>
        <w:t>,</w:t>
      </w:r>
      <w:r w:rsidRPr="009B05D1">
        <w:rPr>
          <w:sz w:val="28"/>
          <w:szCs w:val="28"/>
        </w:rPr>
        <w:t xml:space="preserve"> считается дата регистрации поступившего заявления в администрацию муниципального образования.</w:t>
      </w:r>
    </w:p>
    <w:p w:rsidR="00243FF9" w:rsidRPr="009B05D1" w:rsidRDefault="00243FF9" w:rsidP="00243FF9">
      <w:pPr>
        <w:pStyle w:val="a5"/>
        <w:spacing w:before="0" w:beforeAutospacing="0" w:after="0"/>
        <w:jc w:val="both"/>
        <w:rPr>
          <w:sz w:val="28"/>
          <w:szCs w:val="28"/>
        </w:rPr>
      </w:pPr>
      <w:r w:rsidRPr="009B05D1">
        <w:rPr>
          <w:sz w:val="28"/>
          <w:szCs w:val="28"/>
        </w:rPr>
        <w:tab/>
        <w:t>Если последний день срока предоставления муниципальной услуги приходится на нерабочий праздничный или выходной день, днем окончания срока предоставления муниципальной услуги считается ближайший следующий за ним рабочий день.</w:t>
      </w:r>
    </w:p>
    <w:p w:rsidR="00243FF9" w:rsidRPr="009B05D1" w:rsidRDefault="00243FF9" w:rsidP="00243FF9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 w:rsidRPr="009B05D1">
        <w:rPr>
          <w:sz w:val="28"/>
          <w:szCs w:val="28"/>
        </w:rPr>
        <w:t>В соответствии с пунктом 36 Правил:</w:t>
      </w:r>
    </w:p>
    <w:p w:rsidR="00243FF9" w:rsidRPr="009B05D1" w:rsidRDefault="00243FF9" w:rsidP="00243FF9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 w:rsidRPr="009B05D1">
        <w:rPr>
          <w:sz w:val="28"/>
          <w:szCs w:val="28"/>
        </w:rPr>
        <w:t>- расписка в получении заявления и документов, предусмотренных пунктом 2.6.2 настоящего административного регламента, выдается (направляется) заявителю в следующие сроки:</w:t>
      </w:r>
    </w:p>
    <w:p w:rsidR="00243FF9" w:rsidRPr="009B05D1" w:rsidRDefault="00243FF9" w:rsidP="00243FF9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 w:rsidRPr="009B05D1">
        <w:rPr>
          <w:sz w:val="28"/>
          <w:szCs w:val="28"/>
        </w:rPr>
        <w:lastRenderedPageBreak/>
        <w:t xml:space="preserve">при направлении способом, предусмотренным подпунктом </w:t>
      </w:r>
      <w:r w:rsidRPr="009B05D1">
        <w:rPr>
          <w:b/>
          <w:sz w:val="28"/>
          <w:szCs w:val="28"/>
        </w:rPr>
        <w:t>«а»</w:t>
      </w:r>
      <w:r w:rsidRPr="009B05D1">
        <w:rPr>
          <w:sz w:val="28"/>
          <w:szCs w:val="28"/>
        </w:rPr>
        <w:t xml:space="preserve"> пункта</w:t>
      </w:r>
      <w:proofErr w:type="gramStart"/>
      <w:r w:rsidRPr="009B05D1">
        <w:rPr>
          <w:sz w:val="28"/>
          <w:szCs w:val="28"/>
        </w:rPr>
        <w:t>1</w:t>
      </w:r>
      <w:proofErr w:type="gramEnd"/>
      <w:r w:rsidRPr="009B05D1">
        <w:rPr>
          <w:sz w:val="28"/>
          <w:szCs w:val="28"/>
        </w:rPr>
        <w:t xml:space="preserve">.4 настоящего административного регламента, - в день их принятия; </w:t>
      </w:r>
    </w:p>
    <w:p w:rsidR="00243FF9" w:rsidRPr="009B05D1" w:rsidRDefault="00243FF9" w:rsidP="00243FF9">
      <w:pPr>
        <w:pStyle w:val="a5"/>
        <w:spacing w:before="0" w:beforeAutospacing="0" w:after="0"/>
        <w:ind w:firstLine="540"/>
        <w:jc w:val="both"/>
        <w:rPr>
          <w:sz w:val="28"/>
          <w:szCs w:val="28"/>
        </w:rPr>
      </w:pPr>
      <w:r w:rsidRPr="009B05D1">
        <w:rPr>
          <w:sz w:val="28"/>
          <w:szCs w:val="28"/>
        </w:rPr>
        <w:t xml:space="preserve">при направлении способами, предусмотренными подпунктами </w:t>
      </w:r>
      <w:r w:rsidRPr="009B05D1">
        <w:rPr>
          <w:b/>
          <w:sz w:val="28"/>
          <w:szCs w:val="28"/>
        </w:rPr>
        <w:t>«б», «в»</w:t>
      </w:r>
      <w:r w:rsidRPr="009B05D1">
        <w:rPr>
          <w:sz w:val="28"/>
          <w:szCs w:val="28"/>
        </w:rPr>
        <w:t xml:space="preserve"> пункта</w:t>
      </w:r>
      <w:proofErr w:type="gramStart"/>
      <w:r w:rsidRPr="009B05D1">
        <w:rPr>
          <w:sz w:val="28"/>
          <w:szCs w:val="28"/>
        </w:rPr>
        <w:t>1</w:t>
      </w:r>
      <w:proofErr w:type="gramEnd"/>
      <w:r w:rsidRPr="009B05D1">
        <w:rPr>
          <w:sz w:val="28"/>
          <w:szCs w:val="28"/>
        </w:rPr>
        <w:t>.4 настоящего административного регламента, - в течение рабочего дня, следующего за днем их принятия;</w:t>
      </w:r>
    </w:p>
    <w:p w:rsidR="00243FF9" w:rsidRPr="009B05D1" w:rsidRDefault="00243FF9" w:rsidP="00243FF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B05D1">
        <w:t xml:space="preserve">- сообщение о получении заявления и документов, предусмотренных пунктом 2.6.2 настоящего административного регламента, при направлении способом, предусмотренным подпунктом </w:t>
      </w:r>
      <w:r w:rsidRPr="009B05D1">
        <w:rPr>
          <w:b/>
        </w:rPr>
        <w:t>«г»</w:t>
      </w:r>
      <w:r w:rsidRPr="009B05D1">
        <w:t xml:space="preserve"> пункта</w:t>
      </w:r>
      <w:r w:rsidRPr="009B05D1">
        <w:rPr>
          <w:b/>
        </w:rPr>
        <w:t xml:space="preserve"> 1.4</w:t>
      </w:r>
      <w:r w:rsidRPr="009B05D1">
        <w:t xml:space="preserve"> настоящего административного регламента, направляется заявителю не позднее рабочего дня, следующего за днем их принятия.</w:t>
      </w:r>
    </w:p>
    <w:p w:rsidR="00243FF9" w:rsidRPr="009B05D1" w:rsidRDefault="00243FF9" w:rsidP="00243FF9">
      <w:pPr>
        <w:autoSpaceDE w:val="0"/>
        <w:spacing w:after="0" w:line="240" w:lineRule="auto"/>
        <w:ind w:firstLine="540"/>
        <w:jc w:val="both"/>
      </w:pPr>
      <w:r w:rsidRPr="009B05D1">
        <w:t>Решения о присвоении (аннулировании) адреса объекту адресации, отказе в присвоении (аннулировании) адреса объекту адресации п</w:t>
      </w:r>
      <w:r>
        <w:t>ринимаются в срок не более чем 4-х</w:t>
      </w:r>
      <w:r w:rsidRPr="009B05D1">
        <w:t xml:space="preserve"> рабочих дней со дня поступления заявления.</w:t>
      </w:r>
    </w:p>
    <w:p w:rsidR="00243FF9" w:rsidRPr="009B05D1" w:rsidRDefault="00243FF9" w:rsidP="00243FF9">
      <w:pPr>
        <w:pStyle w:val="a5"/>
        <w:tabs>
          <w:tab w:val="left" w:pos="567"/>
        </w:tabs>
        <w:spacing w:before="0" w:beforeAutospacing="0" w:after="0"/>
        <w:jc w:val="both"/>
        <w:rPr>
          <w:sz w:val="28"/>
          <w:szCs w:val="28"/>
        </w:rPr>
      </w:pPr>
      <w:r w:rsidRPr="009B05D1">
        <w:rPr>
          <w:sz w:val="28"/>
          <w:szCs w:val="28"/>
        </w:rPr>
        <w:tab/>
      </w:r>
      <w:proofErr w:type="gramStart"/>
      <w:r w:rsidRPr="009B05D1">
        <w:rPr>
          <w:sz w:val="28"/>
          <w:szCs w:val="28"/>
        </w:rPr>
        <w:t>В соответствии с частью 2 пункта 13 Приказа Министерства финансов Российской Федерации от 31.03.2016 N 37н "Об утверждении Порядка ведения государственного адресного реестра" решение в форме постановления размещается в государственный адресный реестра федеральной информационной адресной системы (далее – ФИАС) в течение 3 (трех) рабочих дней со дня принятия постановления.</w:t>
      </w:r>
      <w:proofErr w:type="gramEnd"/>
    </w:p>
    <w:p w:rsidR="00243FF9" w:rsidRPr="009B05D1" w:rsidRDefault="00243FF9" w:rsidP="00243FF9">
      <w:pPr>
        <w:autoSpaceDE w:val="0"/>
        <w:spacing w:after="0" w:line="240" w:lineRule="auto"/>
        <w:ind w:firstLine="540"/>
        <w:jc w:val="both"/>
      </w:pPr>
      <w:r w:rsidRPr="009B05D1">
        <w:t xml:space="preserve">Суммарный срок принятия Решения о присвоении (аннулировании) адреса объекту адресации, отказе в присвоении (аннулировании) адреса объекту адресации и внесения в ФИАС составляет не более </w:t>
      </w:r>
      <w:r>
        <w:rPr>
          <w:b/>
        </w:rPr>
        <w:t>7</w:t>
      </w:r>
      <w:r w:rsidRPr="009B05D1">
        <w:rPr>
          <w:b/>
        </w:rPr>
        <w:t xml:space="preserve"> рабочих дней.</w:t>
      </w:r>
    </w:p>
    <w:p w:rsidR="00243FF9" w:rsidRPr="009B05D1" w:rsidRDefault="00243FF9" w:rsidP="00243FF9">
      <w:pPr>
        <w:autoSpaceDE w:val="0"/>
        <w:spacing w:after="0" w:line="240" w:lineRule="auto"/>
        <w:ind w:firstLine="540"/>
        <w:jc w:val="both"/>
      </w:pPr>
      <w:r w:rsidRPr="009B05D1">
        <w:t xml:space="preserve">В соответствии с пунктом 38 Правил при подаче заявления через ГАУСО «МФЦ» срок принятия решений о присвоении (аннулировании) адреса объекту адресации, отказе в присвоении (аннулировании) адреса объекту адресации исчисляется со дня передачи ГАУСО «МФЦ» заявления и документов, предоставляемых заявителем самостоятельно, в администрацию муниципального образования.  </w:t>
      </w:r>
    </w:p>
    <w:p w:rsidR="00243FF9" w:rsidRPr="009B05D1" w:rsidRDefault="00243FF9" w:rsidP="00243FF9">
      <w:pPr>
        <w:autoSpaceDE w:val="0"/>
        <w:spacing w:after="0" w:line="240" w:lineRule="auto"/>
        <w:ind w:firstLine="540"/>
        <w:jc w:val="both"/>
      </w:pPr>
      <w:r w:rsidRPr="009B05D1">
        <w:t>В соответствии с пунктом 39 Правил решения о присвоении (аннулировании) адреса объекту адресации, отказе в присвоении (аннулировании) адреса объекту адресации направляются заявителю одним из способов, указанных в заявлении:</w:t>
      </w:r>
    </w:p>
    <w:p w:rsidR="00243FF9" w:rsidRPr="009B05D1" w:rsidRDefault="00243FF9" w:rsidP="00243FF9">
      <w:pPr>
        <w:spacing w:after="0" w:line="240" w:lineRule="auto"/>
        <w:ind w:firstLine="408"/>
        <w:jc w:val="both"/>
      </w:pPr>
      <w:r w:rsidRPr="009B05D1">
        <w:t>- в форме электронного документа - не позднее одного рабочего дня со дня истечения срока, установленного Правилами для принятия соответствующего решения;</w:t>
      </w:r>
    </w:p>
    <w:p w:rsidR="00243FF9" w:rsidRPr="009B05D1" w:rsidRDefault="00243FF9" w:rsidP="00243FF9">
      <w:pPr>
        <w:autoSpaceDE w:val="0"/>
        <w:spacing w:after="0" w:line="240" w:lineRule="auto"/>
        <w:ind w:firstLine="408"/>
        <w:jc w:val="both"/>
      </w:pPr>
      <w:r w:rsidRPr="009B05D1">
        <w:t>- в форме документа на бумажном носителе - не позднее рабочего дня, следующего за десятым рабочим днем со дня истечения срока, установленного Правилами для принятия соответствующего решения.</w:t>
      </w:r>
    </w:p>
    <w:p w:rsidR="00243FF9" w:rsidRPr="009B05D1" w:rsidRDefault="00243FF9" w:rsidP="00243FF9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9B05D1">
        <w:t xml:space="preserve">2. </w:t>
      </w:r>
      <w:proofErr w:type="gramStart"/>
      <w:r w:rsidRPr="009B05D1">
        <w:t>Контроль за</w:t>
      </w:r>
      <w:proofErr w:type="gramEnd"/>
      <w:r w:rsidRPr="009B05D1">
        <w:t xml:space="preserve"> исполнением настоящего постановления оставляю за собой.</w:t>
      </w:r>
    </w:p>
    <w:p w:rsidR="00243FF9" w:rsidRPr="009B05D1" w:rsidRDefault="00243FF9" w:rsidP="00243FF9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243FF9" w:rsidRPr="009B05D1" w:rsidRDefault="00243FF9" w:rsidP="00243FF9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243FF9" w:rsidRPr="009B05D1" w:rsidRDefault="00243FF9" w:rsidP="00243FF9">
      <w:pPr>
        <w:spacing w:after="0" w:line="240" w:lineRule="auto"/>
        <w:rPr>
          <w:b/>
        </w:rPr>
      </w:pPr>
      <w:r w:rsidRPr="009B05D1">
        <w:rPr>
          <w:b/>
        </w:rPr>
        <w:t>Глава Пигарёвского</w:t>
      </w:r>
    </w:p>
    <w:p w:rsidR="00243FF9" w:rsidRDefault="00243FF9" w:rsidP="00243FF9">
      <w:r w:rsidRPr="009B05D1">
        <w:rPr>
          <w:b/>
        </w:rPr>
        <w:t>муниципального образования</w:t>
      </w:r>
      <w:r w:rsidRPr="009B05D1">
        <w:rPr>
          <w:b/>
        </w:rPr>
        <w:tab/>
      </w:r>
      <w:r>
        <w:rPr>
          <w:b/>
        </w:rPr>
        <w:t xml:space="preserve">                      </w:t>
      </w:r>
      <w:r w:rsidRPr="009B05D1">
        <w:rPr>
          <w:b/>
        </w:rPr>
        <w:t>Н.А. Коткова</w:t>
      </w:r>
    </w:p>
    <w:p w:rsidR="00243FF9" w:rsidRDefault="00243FF9" w:rsidP="00243FF9"/>
    <w:p w:rsidR="007F7BAF" w:rsidRDefault="00243FF9">
      <w:bookmarkStart w:id="0" w:name="_GoBack"/>
      <w:bookmarkEnd w:id="0"/>
    </w:p>
    <w:sectPr w:rsidR="007F7BAF" w:rsidSect="001E5B34">
      <w:pgSz w:w="11906" w:h="16838"/>
      <w:pgMar w:top="709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ED"/>
    <w:rsid w:val="00243FF9"/>
    <w:rsid w:val="003835BE"/>
    <w:rsid w:val="00A436ED"/>
    <w:rsid w:val="00E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F9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FF9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43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243FF9"/>
    <w:pPr>
      <w:spacing w:before="100" w:beforeAutospacing="1" w:after="115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styleId="a6">
    <w:name w:val="Strong"/>
    <w:basedOn w:val="a0"/>
    <w:qFormat/>
    <w:rsid w:val="00243FF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4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F9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FF9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43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243FF9"/>
    <w:pPr>
      <w:spacing w:before="100" w:beforeAutospacing="1" w:after="115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styleId="a6">
    <w:name w:val="Strong"/>
    <w:basedOn w:val="a0"/>
    <w:qFormat/>
    <w:rsid w:val="00243FF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4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3568</Characters>
  <Application>Microsoft Office Word</Application>
  <DocSecurity>0</DocSecurity>
  <Lines>29</Lines>
  <Paragraphs>8</Paragraphs>
  <ScaleCrop>false</ScaleCrop>
  <Company>Krokoz™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2019-02-18T07:38:00Z</dcterms:created>
  <dcterms:modified xsi:type="dcterms:W3CDTF">2019-02-18T07:38:00Z</dcterms:modified>
</cp:coreProperties>
</file>